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081"/>
      </w:tblGrid>
      <w:tr w:rsidR="00AB276B" w:rsidRPr="00C7662E" w14:paraId="6DB36071" w14:textId="77777777" w:rsidTr="006071A3">
        <w:trPr>
          <w:trHeight w:val="321"/>
        </w:trP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tc>
              <w:tcPr>
                <w:tcW w:w="9715" w:type="dxa"/>
                <w:tcMar>
                  <w:top w:w="216" w:type="dxa"/>
                  <w:left w:w="115" w:type="dxa"/>
                  <w:bottom w:w="216" w:type="dxa"/>
                  <w:right w:w="115" w:type="dxa"/>
                </w:tcMar>
              </w:tcPr>
              <w:p w14:paraId="69B8B2E1" w14:textId="2202080A" w:rsidR="00AB276B" w:rsidRPr="00C7662E" w:rsidRDefault="00B119CC" w:rsidP="00AB276B">
                <w:pPr>
                  <w:pStyle w:val="NoSpacing"/>
                  <w:rPr>
                    <w:rFonts w:ascii="Arial" w:hAnsi="Arial" w:cs="Arial"/>
                    <w:color w:val="2E74B5" w:themeColor="accent1" w:themeShade="BF"/>
                    <w:sz w:val="24"/>
                  </w:rPr>
                </w:pPr>
                <w:r w:rsidRPr="00C7662E">
                  <w:rPr>
                    <w:rFonts w:ascii="Arial" w:hAnsi="Arial" w:cs="Arial"/>
                    <w:b/>
                    <w:color w:val="A6A6A6" w:themeColor="background1" w:themeShade="A6"/>
                    <w:sz w:val="24"/>
                    <w:szCs w:val="24"/>
                  </w:rPr>
                  <w:t>Argentis Consulting</w:t>
                </w:r>
              </w:p>
            </w:tc>
          </w:sdtContent>
        </w:sdt>
      </w:tr>
      <w:tr w:rsidR="00AB276B" w:rsidRPr="00C7662E" w14:paraId="114A1A70" w14:textId="77777777"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14:paraId="1587AED0" w14:textId="76D151C1" w:rsidR="00AB276B" w:rsidRPr="00C7662E" w:rsidRDefault="00B119CC" w:rsidP="00AB276B">
                <w:pPr>
                  <w:pStyle w:val="NoSpacing"/>
                  <w:spacing w:line="216" w:lineRule="auto"/>
                  <w:rPr>
                    <w:rFonts w:ascii="Arial" w:eastAsiaTheme="majorEastAsia" w:hAnsi="Arial" w:cs="Arial"/>
                    <w:color w:val="0080FF"/>
                    <w:sz w:val="84"/>
                    <w:szCs w:val="84"/>
                  </w:rPr>
                </w:pPr>
                <w:r w:rsidRPr="00C7662E">
                  <w:rPr>
                    <w:rFonts w:ascii="Arial" w:eastAsiaTheme="majorEastAsia" w:hAnsi="Arial" w:cs="Arial"/>
                    <w:b/>
                    <w:color w:val="7F7F7F" w:themeColor="text1" w:themeTint="80"/>
                    <w:sz w:val="84"/>
                    <w:szCs w:val="84"/>
                  </w:rPr>
                  <w:t>Apparel &amp; Footwear</w:t>
                </w:r>
              </w:p>
            </w:sdtContent>
          </w:sdt>
        </w:tc>
      </w:tr>
      <w:tr w:rsidR="00AB276B" w:rsidRPr="00C7662E" w14:paraId="02CB3BDB" w14:textId="77777777"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14:paraId="62E4E8FE" w14:textId="6360344D" w:rsidR="00AB276B" w:rsidRPr="00C7662E" w:rsidRDefault="00B55345" w:rsidP="00E6164F">
                <w:pPr>
                  <w:pStyle w:val="NoSpacing"/>
                  <w:rPr>
                    <w:rFonts w:ascii="Arial" w:hAnsi="Arial" w:cs="Arial"/>
                    <w:color w:val="2E74B5" w:themeColor="accent1" w:themeShade="BF"/>
                    <w:sz w:val="24"/>
                  </w:rPr>
                </w:pPr>
                <w:r>
                  <w:rPr>
                    <w:rFonts w:ascii="Arial" w:eastAsiaTheme="majorEastAsia" w:hAnsi="Arial" w:cs="Arial"/>
                    <w:color w:val="A6A6A6" w:themeColor="background1" w:themeShade="A6"/>
                    <w:sz w:val="40"/>
                    <w:szCs w:val="56"/>
                  </w:rPr>
                  <w:t>Quick Style Creation</w:t>
                </w:r>
              </w:p>
            </w:tc>
          </w:sdtContent>
        </w:sdt>
      </w:tr>
    </w:tbl>
    <w:p w14:paraId="49C40365" w14:textId="77777777" w:rsidR="00AB276B" w:rsidRPr="00C7662E" w:rsidRDefault="00AB276B" w:rsidP="00AB276B">
      <w:pPr>
        <w:rPr>
          <w:rFonts w:asciiTheme="majorHAnsi" w:eastAsiaTheme="majorEastAsia" w:hAnsiTheme="majorHAnsi" w:cstheme="majorBidi"/>
          <w:color w:val="2E74B5" w:themeColor="accent1" w:themeShade="BF"/>
          <w:sz w:val="32"/>
          <w:szCs w:val="32"/>
        </w:rPr>
      </w:pPr>
      <w:r w:rsidRPr="00C7662E">
        <w:rPr>
          <w:noProof/>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Pr="00C7662E">
        <w:rPr>
          <w:noProof/>
        </w:rPr>
        <w:drawing>
          <wp:anchor distT="0" distB="0" distL="114300" distR="114300" simplePos="0" relativeHeight="251659264" behindDoc="0" locked="0" layoutInCell="1" allowOverlap="1" wp14:anchorId="1B5E7C12" wp14:editId="12CA892C">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Pr="00C7662E">
        <w:rPr>
          <w:noProof/>
        </w:rPr>
        <mc:AlternateContent>
          <mc:Choice Requires="wps">
            <w:drawing>
              <wp:anchor distT="0" distB="0" distL="114300" distR="114300" simplePos="0" relativeHeight="251661312" behindDoc="0" locked="0" layoutInCell="1" allowOverlap="1" wp14:anchorId="7EFD0D29" wp14:editId="4CEED63B">
                <wp:simplePos x="0" y="0"/>
                <wp:positionH relativeFrom="column">
                  <wp:posOffset>-42643</wp:posOffset>
                </wp:positionH>
                <wp:positionV relativeFrom="page">
                  <wp:posOffset>9766153</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99A58" w14:textId="77777777" w:rsidR="00F73345" w:rsidRPr="00630748" w:rsidRDefault="00F73345"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FD0D29" id="_x0000_t202" coordsize="21600,21600" o:spt="202" path="m,l,21600r21600,l21600,xe">
                <v:stroke joinstyle="miter"/>
                <v:path gradientshapeok="t" o:connecttype="rect"/>
              </v:shapetype>
              <v:shape id="8 Cuadro de texto" o:spid="_x0000_s1026" type="#_x0000_t202" style="position:absolute;margin-left:-3.35pt;margin-top:769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" filled="f" stroked="f" strokeweight=".5pt">
                <v:textbox>
                  <w:txbxContent>
                    <w:p w14:paraId="41499A58" w14:textId="77777777" w:rsidR="00F73345" w:rsidRPr="00630748" w:rsidRDefault="00F73345"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Pr="00C7662E">
        <w:rPr>
          <w:noProof/>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Pr="00C7662E">
        <w:rPr>
          <w:noProof/>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C4D5F" w14:textId="77777777" w:rsidR="00F73345" w:rsidRPr="00C1658E" w:rsidRDefault="00F73345"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60895" id="7 Cuadro de texto" o:spid="_x0000_s1027" type="#_x0000_t202" style="position:absolute;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" fillcolor="#0070c0" stroked="f" strokeweight=".5pt">
                <v:textbox>
                  <w:txbxContent>
                    <w:p w14:paraId="4FCC4D5F" w14:textId="77777777" w:rsidR="00F73345" w:rsidRPr="00C1658E" w:rsidRDefault="00F73345"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sidRPr="00C7662E">
        <w:br w:type="page"/>
      </w:r>
    </w:p>
    <w:sdt>
      <w:sdtPr>
        <w:rPr>
          <w:rFonts w:ascii="Arial" w:hAnsi="Arial" w:cs="Arial"/>
          <w:color w:val="A6A6A6" w:themeColor="background1" w:themeShade="A6"/>
          <w:sz w:val="40"/>
          <w:szCs w:val="56"/>
        </w:rPr>
        <w:alias w:val="Subtitle"/>
        <w:id w:val="-1462414773"/>
        <w:placeholder>
          <w:docPart w:val="9AE6A38EC9384952908BF089A969CA8C"/>
        </w:placeholder>
        <w:dataBinding w:prefixMappings="xmlns:ns0='http://schemas.openxmlformats.org/package/2006/metadata/core-properties' xmlns:ns1='http://purl.org/dc/elements/1.1/'" w:xpath="/ns0:coreProperties[1]/ns1:subject[1]" w:storeItemID="{6C3C8BC8-F283-45AE-878A-BAB7291924A1}"/>
        <w:text/>
      </w:sdtPr>
      <w:sdtEndPr/>
      <w:sdtContent>
        <w:p w14:paraId="4DF44342" w14:textId="197CCD5D" w:rsidR="00F85133" w:rsidRPr="00C7662E" w:rsidRDefault="00B55345" w:rsidP="00F85133">
          <w:pPr>
            <w:pStyle w:val="TOCHeading"/>
          </w:pPr>
          <w:r>
            <w:rPr>
              <w:rFonts w:ascii="Arial" w:hAnsi="Arial" w:cs="Arial"/>
              <w:color w:val="A6A6A6" w:themeColor="background1" w:themeShade="A6"/>
              <w:sz w:val="40"/>
              <w:szCs w:val="56"/>
            </w:rPr>
            <w:t>Quick Style Creation</w:t>
          </w:r>
        </w:p>
      </w:sdtContent>
    </w:sdt>
    <w:p w14:paraId="44F18209" w14:textId="77777777" w:rsidR="00F85133" w:rsidRPr="00C7662E" w:rsidRDefault="00F85133" w:rsidP="00F85133"/>
    <w:sdt>
      <w:sdtPr>
        <w:rPr>
          <w:rFonts w:asciiTheme="minorHAnsi" w:eastAsiaTheme="minorEastAsia" w:hAnsiTheme="minorHAnsi" w:cstheme="minorBidi"/>
          <w:b w:val="0"/>
          <w:bCs w:val="0"/>
          <w:color w:val="auto"/>
          <w:sz w:val="22"/>
          <w:szCs w:val="22"/>
        </w:rPr>
        <w:id w:val="-171952289"/>
        <w:docPartObj>
          <w:docPartGallery w:val="Table of Contents"/>
          <w:docPartUnique/>
        </w:docPartObj>
      </w:sdtPr>
      <w:sdtEndPr>
        <w:rPr>
          <w:noProof/>
        </w:rPr>
      </w:sdtEndPr>
      <w:sdtContent>
        <w:p w14:paraId="7DE3D65C" w14:textId="516A6CE7" w:rsidR="00E532D4" w:rsidRPr="00C7662E" w:rsidRDefault="00E532D4">
          <w:pPr>
            <w:pStyle w:val="TOCHeading"/>
          </w:pPr>
          <w:r w:rsidRPr="00C7662E">
            <w:t>Table of Contents</w:t>
          </w:r>
        </w:p>
        <w:p w14:paraId="198AFA69" w14:textId="5DDC3F08" w:rsidR="00BE68EB" w:rsidRDefault="00E532D4">
          <w:pPr>
            <w:pStyle w:val="TOC2"/>
            <w:tabs>
              <w:tab w:val="right" w:leader="dot" w:pos="9350"/>
            </w:tabs>
            <w:rPr>
              <w:noProof/>
            </w:rPr>
          </w:pPr>
          <w:r w:rsidRPr="00C7662E">
            <w:rPr>
              <w:rFonts w:asciiTheme="majorHAnsi" w:hAnsiTheme="majorHAnsi"/>
              <w:color w:val="548DD4"/>
              <w:sz w:val="24"/>
              <w:szCs w:val="24"/>
            </w:rPr>
            <w:fldChar w:fldCharType="begin"/>
          </w:r>
          <w:r w:rsidRPr="00C7662E">
            <w:instrText xml:space="preserve"> TOC \o "1-3" \h \z \u </w:instrText>
          </w:r>
          <w:r w:rsidRPr="00C7662E">
            <w:rPr>
              <w:rFonts w:asciiTheme="majorHAnsi" w:hAnsiTheme="majorHAnsi"/>
              <w:color w:val="548DD4"/>
              <w:sz w:val="24"/>
              <w:szCs w:val="24"/>
            </w:rPr>
            <w:fldChar w:fldCharType="separate"/>
          </w:r>
          <w:hyperlink w:anchor="_Toc468704199" w:history="1">
            <w:r w:rsidR="00BE68EB" w:rsidRPr="001A0B97">
              <w:rPr>
                <w:rStyle w:val="Hyperlink"/>
                <w:noProof/>
              </w:rPr>
              <w:t>Quick style creation – SKU Generation</w:t>
            </w:r>
            <w:r w:rsidR="00BE68EB">
              <w:rPr>
                <w:noProof/>
                <w:webHidden/>
              </w:rPr>
              <w:tab/>
            </w:r>
            <w:r w:rsidR="00BE68EB">
              <w:rPr>
                <w:noProof/>
                <w:webHidden/>
              </w:rPr>
              <w:fldChar w:fldCharType="begin"/>
            </w:r>
            <w:r w:rsidR="00BE68EB">
              <w:rPr>
                <w:noProof/>
                <w:webHidden/>
              </w:rPr>
              <w:instrText xml:space="preserve"> PAGEREF _Toc468704199 \h </w:instrText>
            </w:r>
            <w:r w:rsidR="00BE68EB">
              <w:rPr>
                <w:noProof/>
                <w:webHidden/>
              </w:rPr>
            </w:r>
            <w:r w:rsidR="00BE68EB">
              <w:rPr>
                <w:noProof/>
                <w:webHidden/>
              </w:rPr>
              <w:fldChar w:fldCharType="separate"/>
            </w:r>
            <w:r w:rsidR="00BE68EB">
              <w:rPr>
                <w:noProof/>
                <w:webHidden/>
              </w:rPr>
              <w:t>3</w:t>
            </w:r>
            <w:r w:rsidR="00BE68EB">
              <w:rPr>
                <w:noProof/>
                <w:webHidden/>
              </w:rPr>
              <w:fldChar w:fldCharType="end"/>
            </w:r>
          </w:hyperlink>
        </w:p>
        <w:p w14:paraId="03B54EE3" w14:textId="590E81A9" w:rsidR="00BE68EB" w:rsidRDefault="008D60D3">
          <w:pPr>
            <w:pStyle w:val="TOC2"/>
            <w:tabs>
              <w:tab w:val="right" w:leader="dot" w:pos="9350"/>
            </w:tabs>
            <w:rPr>
              <w:noProof/>
            </w:rPr>
          </w:pPr>
          <w:hyperlink w:anchor="_Toc468704200" w:history="1">
            <w:r w:rsidR="00BE68EB" w:rsidRPr="001A0B97">
              <w:rPr>
                <w:rStyle w:val="Hyperlink"/>
                <w:noProof/>
              </w:rPr>
              <w:t>Quick style creation – Import from Excel procedure</w:t>
            </w:r>
            <w:r w:rsidR="00BE68EB">
              <w:rPr>
                <w:noProof/>
                <w:webHidden/>
              </w:rPr>
              <w:tab/>
            </w:r>
            <w:r w:rsidR="00BE68EB">
              <w:rPr>
                <w:noProof/>
                <w:webHidden/>
              </w:rPr>
              <w:fldChar w:fldCharType="begin"/>
            </w:r>
            <w:r w:rsidR="00BE68EB">
              <w:rPr>
                <w:noProof/>
                <w:webHidden/>
              </w:rPr>
              <w:instrText xml:space="preserve"> PAGEREF _Toc468704200 \h </w:instrText>
            </w:r>
            <w:r w:rsidR="00BE68EB">
              <w:rPr>
                <w:noProof/>
                <w:webHidden/>
              </w:rPr>
            </w:r>
            <w:r w:rsidR="00BE68EB">
              <w:rPr>
                <w:noProof/>
                <w:webHidden/>
              </w:rPr>
              <w:fldChar w:fldCharType="separate"/>
            </w:r>
            <w:r w:rsidR="00BE68EB">
              <w:rPr>
                <w:noProof/>
                <w:webHidden/>
              </w:rPr>
              <w:t>4</w:t>
            </w:r>
            <w:r w:rsidR="00BE68EB">
              <w:rPr>
                <w:noProof/>
                <w:webHidden/>
              </w:rPr>
              <w:fldChar w:fldCharType="end"/>
            </w:r>
          </w:hyperlink>
        </w:p>
        <w:p w14:paraId="28A38A19" w14:textId="5C1E82C1" w:rsidR="00E532D4" w:rsidRPr="00C7662E" w:rsidRDefault="00E532D4">
          <w:r w:rsidRPr="00C7662E">
            <w:rPr>
              <w:b/>
              <w:bCs/>
              <w:noProof/>
            </w:rPr>
            <w:fldChar w:fldCharType="end"/>
          </w:r>
        </w:p>
      </w:sdtContent>
    </w:sdt>
    <w:p w14:paraId="14C8FECE" w14:textId="77777777" w:rsidR="00E532D4" w:rsidRPr="00C7662E" w:rsidRDefault="00E532D4" w:rsidP="00F85133"/>
    <w:p w14:paraId="00165FA0" w14:textId="77777777" w:rsidR="00F85133" w:rsidRPr="00C7662E" w:rsidRDefault="00F85133" w:rsidP="00F85133"/>
    <w:p w14:paraId="755F341F" w14:textId="77777777" w:rsidR="00F85133" w:rsidRPr="00C7662E" w:rsidRDefault="00F85133" w:rsidP="00F85133"/>
    <w:p w14:paraId="605F6F8A" w14:textId="77777777" w:rsidR="00F85133" w:rsidRPr="00C7662E" w:rsidRDefault="00F85133" w:rsidP="00F85133"/>
    <w:p w14:paraId="4846E65C" w14:textId="77777777" w:rsidR="00F85133" w:rsidRPr="00C7662E" w:rsidRDefault="00F85133" w:rsidP="00F85133"/>
    <w:p w14:paraId="63004078" w14:textId="77777777" w:rsidR="00F85133" w:rsidRPr="00C7662E" w:rsidRDefault="00F85133" w:rsidP="00F85133"/>
    <w:p w14:paraId="1BB62EC3" w14:textId="77777777" w:rsidR="00F85133" w:rsidRPr="00C7662E" w:rsidRDefault="00F85133" w:rsidP="00F85133"/>
    <w:p w14:paraId="372CA949" w14:textId="77777777" w:rsidR="00F85133" w:rsidRPr="00C7662E" w:rsidRDefault="00F85133" w:rsidP="00F85133"/>
    <w:p w14:paraId="47672312" w14:textId="77777777" w:rsidR="00F85133" w:rsidRPr="00C7662E" w:rsidRDefault="00F85133" w:rsidP="00F85133"/>
    <w:p w14:paraId="5AB9434D" w14:textId="031C20B1" w:rsidR="00F85133" w:rsidRDefault="00F85133" w:rsidP="00F85133"/>
    <w:p w14:paraId="691EDEDF" w14:textId="412B059C" w:rsidR="00B55345" w:rsidRDefault="00B55345" w:rsidP="00F85133"/>
    <w:p w14:paraId="2A831AF3" w14:textId="0DD8850A" w:rsidR="00B55345" w:rsidRDefault="00B55345" w:rsidP="00F85133"/>
    <w:p w14:paraId="467479B2" w14:textId="7C714142" w:rsidR="00B55345" w:rsidRDefault="00B55345" w:rsidP="00F85133"/>
    <w:p w14:paraId="1FE17F9C" w14:textId="6A161B1A" w:rsidR="00B55345" w:rsidRDefault="00B55345" w:rsidP="00F85133"/>
    <w:p w14:paraId="6D1AB2D9" w14:textId="77777777" w:rsidR="00B55345" w:rsidRPr="00C7662E" w:rsidRDefault="00B55345" w:rsidP="00F85133"/>
    <w:p w14:paraId="6AA0220D" w14:textId="20B3C871" w:rsidR="00F85133" w:rsidRDefault="00F85133" w:rsidP="00F85133"/>
    <w:p w14:paraId="2C1D6846" w14:textId="5B301A40" w:rsidR="00B55345" w:rsidRDefault="00B55345" w:rsidP="00F85133"/>
    <w:p w14:paraId="5F6BE197" w14:textId="075C3CC9" w:rsidR="00B55345" w:rsidRDefault="00B55345" w:rsidP="00F85133"/>
    <w:p w14:paraId="7894992C" w14:textId="77777777" w:rsidR="00B55345" w:rsidRPr="00C7662E" w:rsidRDefault="00B55345" w:rsidP="00F85133"/>
    <w:p w14:paraId="35E179CA" w14:textId="4F3A86B7" w:rsidR="00D46E65" w:rsidRDefault="00D46E65" w:rsidP="00B55345">
      <w:pPr>
        <w:pStyle w:val="Heading2"/>
        <w:numPr>
          <w:ilvl w:val="0"/>
          <w:numId w:val="0"/>
        </w:numPr>
        <w:ind w:left="270"/>
      </w:pPr>
      <w:bookmarkStart w:id="0" w:name="_Toc468704199"/>
      <w:r w:rsidRPr="00D46E65">
        <w:lastRenderedPageBreak/>
        <w:t>Quick style creation</w:t>
      </w:r>
      <w:r>
        <w:t xml:space="preserve"> – SKU Generation</w:t>
      </w:r>
      <w:bookmarkEnd w:id="0"/>
      <w:r>
        <w:t xml:space="preserve"> </w:t>
      </w:r>
    </w:p>
    <w:p w14:paraId="0974B5F1" w14:textId="4F75EDD1" w:rsidR="00A22093" w:rsidRDefault="00A22093" w:rsidP="00A22093">
      <w:r>
        <w:t xml:space="preserve">The quick style creation serves as a </w:t>
      </w:r>
      <w:r w:rsidR="008D60D3">
        <w:t>simple tool to create styles and</w:t>
      </w:r>
      <w:r>
        <w:t xml:space="preserve"> SKUS, usually when receiving catalogs from suppliers or avoiding to open the product data management to add manually styles. The new version now supports the creation of SKUs, allowing customer to migrate critical data from the SAP interface and not using the standard DTW. </w:t>
      </w:r>
    </w:p>
    <w:p w14:paraId="47CFDBFF" w14:textId="75DFCCAB" w:rsidR="00A22093" w:rsidRPr="00A22093" w:rsidRDefault="00A22093" w:rsidP="00A22093">
      <w:r>
        <w:t xml:space="preserve">In the same process the user can add the styles and generate all </w:t>
      </w:r>
      <w:proofErr w:type="spellStart"/>
      <w:r>
        <w:t>skus</w:t>
      </w:r>
      <w:proofErr w:type="spellEnd"/>
      <w:r>
        <w:t xml:space="preserve">. </w:t>
      </w:r>
    </w:p>
    <w:p w14:paraId="3AC268C8" w14:textId="5D991FF4" w:rsidR="00D46E65" w:rsidRDefault="00A22093" w:rsidP="00A22093">
      <w:pPr>
        <w:ind w:left="234"/>
      </w:pPr>
      <w:r>
        <w:rPr>
          <w:noProof/>
        </w:rPr>
        <w:drawing>
          <wp:inline distT="0" distB="0" distL="0" distR="0" wp14:anchorId="0BCE296C" wp14:editId="2C5A68B0">
            <wp:extent cx="5943600" cy="3362826"/>
            <wp:effectExtent l="0" t="0" r="0" b="9525"/>
            <wp:docPr id="21" name="Picture 21" descr="C:\Users\Lucas\AppData\Local\Temp\SNAGHTML112582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ucas\AppData\Local\Temp\SNAGHTML112582c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62826"/>
                    </a:xfrm>
                    <a:prstGeom prst="rect">
                      <a:avLst/>
                    </a:prstGeom>
                    <a:noFill/>
                    <a:ln>
                      <a:noFill/>
                    </a:ln>
                  </pic:spPr>
                </pic:pic>
              </a:graphicData>
            </a:graphic>
          </wp:inline>
        </w:drawing>
      </w:r>
    </w:p>
    <w:p w14:paraId="236F0261" w14:textId="36207ECD" w:rsidR="00A22093" w:rsidRDefault="00A22093" w:rsidP="00A22093">
      <w:pPr>
        <w:ind w:left="234"/>
      </w:pPr>
      <w:r>
        <w:rPr>
          <w:noProof/>
        </w:rPr>
        <w:drawing>
          <wp:inline distT="0" distB="0" distL="0" distR="0" wp14:anchorId="17AD5F6F" wp14:editId="5B118410">
            <wp:extent cx="5943600" cy="26816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81605"/>
                    </a:xfrm>
                    <a:prstGeom prst="rect">
                      <a:avLst/>
                    </a:prstGeom>
                  </pic:spPr>
                </pic:pic>
              </a:graphicData>
            </a:graphic>
          </wp:inline>
        </w:drawing>
      </w:r>
    </w:p>
    <w:p w14:paraId="25BBA83F" w14:textId="5161911D" w:rsidR="00A22093" w:rsidRDefault="00A22093" w:rsidP="00A22093">
      <w:pPr>
        <w:ind w:left="234"/>
      </w:pPr>
      <w:r>
        <w:t xml:space="preserve">In future </w:t>
      </w:r>
      <w:proofErr w:type="gramStart"/>
      <w:r>
        <w:t>version</w:t>
      </w:r>
      <w:proofErr w:type="gramEnd"/>
      <w:r>
        <w:t xml:space="preserve"> the wizard will allow to update styles/</w:t>
      </w:r>
      <w:proofErr w:type="spellStart"/>
      <w:r>
        <w:t>skus</w:t>
      </w:r>
      <w:proofErr w:type="spellEnd"/>
      <w:r>
        <w:t xml:space="preserve"> </w:t>
      </w:r>
    </w:p>
    <w:p w14:paraId="0BF43CF6" w14:textId="65101921" w:rsidR="00D46E65" w:rsidRDefault="00D46E65" w:rsidP="00D46E65"/>
    <w:p w14:paraId="6362B634" w14:textId="58896156" w:rsidR="00886FA6" w:rsidRDefault="00886FA6" w:rsidP="00886FA6">
      <w:pPr>
        <w:pStyle w:val="Heading2"/>
        <w:numPr>
          <w:ilvl w:val="0"/>
          <w:numId w:val="0"/>
        </w:numPr>
        <w:ind w:left="270"/>
      </w:pPr>
      <w:bookmarkStart w:id="1" w:name="_Toc468704200"/>
      <w:r w:rsidRPr="00D46E65">
        <w:t>Quick style creation</w:t>
      </w:r>
      <w:r>
        <w:t xml:space="preserve"> – Import from Excel procedure</w:t>
      </w:r>
      <w:bookmarkEnd w:id="1"/>
      <w:r>
        <w:t xml:space="preserve">  </w:t>
      </w:r>
    </w:p>
    <w:p w14:paraId="35A0FB34" w14:textId="018E6A12" w:rsidR="00886FA6" w:rsidRDefault="00886FA6" w:rsidP="00D46E65"/>
    <w:p w14:paraId="4F87F1AE" w14:textId="571D18D8" w:rsidR="00886FA6" w:rsidRDefault="00886FA6" w:rsidP="00D46E65">
      <w:r>
        <w:t>The excel</w:t>
      </w:r>
      <w:r w:rsidR="008D60D3">
        <w:t xml:space="preserve"> </w:t>
      </w:r>
      <w:r w:rsidR="008D60D3" w:rsidRPr="008D60D3">
        <w:rPr>
          <w:i/>
          <w:u w:val="single"/>
        </w:rPr>
        <w:t>A&amp;F - Quick Style Creation Example - References</w:t>
      </w:r>
      <w:r w:rsidRPr="008D60D3">
        <w:rPr>
          <w:i/>
        </w:rPr>
        <w:t xml:space="preserve"> </w:t>
      </w:r>
      <w:r w:rsidR="008310A3">
        <w:t xml:space="preserve">will serve as an example how to fill </w:t>
      </w:r>
      <w:r w:rsidR="002B4949">
        <w:t>the information in order to update into the system</w:t>
      </w:r>
    </w:p>
    <w:p w14:paraId="1E970E63" w14:textId="4A2307D0" w:rsidR="00886FA6" w:rsidRDefault="009D2DA0" w:rsidP="00D46E65">
      <w:bookmarkStart w:id="2" w:name="_GoBack"/>
      <w:bookmarkEnd w:id="2"/>
      <w:r>
        <w:rPr>
          <w:noProof/>
        </w:rPr>
        <w:drawing>
          <wp:inline distT="0" distB="0" distL="0" distR="0" wp14:anchorId="3CEF9340" wp14:editId="0A1BF183">
            <wp:extent cx="5943600" cy="266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67000"/>
                    </a:xfrm>
                    <a:prstGeom prst="rect">
                      <a:avLst/>
                    </a:prstGeom>
                  </pic:spPr>
                </pic:pic>
              </a:graphicData>
            </a:graphic>
          </wp:inline>
        </w:drawing>
      </w:r>
    </w:p>
    <w:p w14:paraId="7D978AE5" w14:textId="019127CE" w:rsidR="002B4949" w:rsidRDefault="002B4949" w:rsidP="00D46E65"/>
    <w:p w14:paraId="38B0C3D5" w14:textId="0122791F" w:rsidR="002B4949" w:rsidRDefault="00BE68EB" w:rsidP="00D46E65">
      <w:r>
        <w:t>Once the file is imported, the next step is to create the styles and later on the SKUs</w:t>
      </w:r>
    </w:p>
    <w:p w14:paraId="41DE39A6" w14:textId="186D80D7" w:rsidR="009D2DA0" w:rsidRPr="00D46E65" w:rsidRDefault="009D2DA0" w:rsidP="00D46E65">
      <w:r>
        <w:rPr>
          <w:noProof/>
        </w:rPr>
        <w:drawing>
          <wp:inline distT="0" distB="0" distL="0" distR="0" wp14:anchorId="3BF472ED" wp14:editId="603A606A">
            <wp:extent cx="5934075" cy="2362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4075" cy="2362200"/>
                    </a:xfrm>
                    <a:prstGeom prst="rect">
                      <a:avLst/>
                    </a:prstGeom>
                  </pic:spPr>
                </pic:pic>
              </a:graphicData>
            </a:graphic>
          </wp:inline>
        </w:drawing>
      </w:r>
    </w:p>
    <w:sectPr w:rsidR="009D2DA0" w:rsidRPr="00D46E65" w:rsidSect="00C113DA">
      <w:headerReference w:type="default" r:id="rId18"/>
      <w:footerReference w:type="even" r:id="rId19"/>
      <w:foot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7657F" w14:textId="77777777" w:rsidR="00D17738" w:rsidRDefault="00D17738" w:rsidP="001E4558">
      <w:pPr>
        <w:spacing w:after="0" w:line="240" w:lineRule="auto"/>
      </w:pPr>
      <w:r>
        <w:separator/>
      </w:r>
    </w:p>
  </w:endnote>
  <w:endnote w:type="continuationSeparator" w:id="0">
    <w:p w14:paraId="2E0EFC74" w14:textId="77777777" w:rsidR="00D17738" w:rsidRDefault="00D17738"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1B88B" w14:textId="77777777" w:rsidR="00F73345" w:rsidRDefault="00F73345" w:rsidP="005A0D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1570C9" w14:textId="77777777" w:rsidR="00F73345" w:rsidRDefault="00F73345" w:rsidP="008171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1808" w14:textId="0F341904" w:rsidR="00F73345" w:rsidRDefault="00F73345" w:rsidP="008171ED">
    <w:pPr>
      <w:pStyle w:val="Footer"/>
      <w:ind w:right="360"/>
    </w:pPr>
    <w:r>
      <w:rPr>
        <w:noProof/>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3272C" id="Straight Connector 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" strokecolor="#bfbfbf [2412]" strokeweight=".5pt">
              <v:stroke joinstyle="miter"/>
            </v:line>
          </w:pict>
        </mc:Fallback>
      </mc:AlternateContent>
    </w:r>
    <w:r w:rsidRPr="00DB333D">
      <w:rPr>
        <w:noProof/>
        <w:color w:val="FFFFFF" w:themeColor="background1"/>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B8C627C" id="Rectángulo 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" fillcolor="#0070c0" stroked="f">
              <w10:wrap type="through" anchorx="margin" anchory="page"/>
            </v:rect>
          </w:pict>
        </mc:Fallback>
      </mc:AlternateContent>
    </w:r>
    <w:r w:rsidRPr="00DB333D">
      <w:rPr>
        <w:noProof/>
        <w:color w:val="FFFFFF" w:themeColor="background1"/>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14:paraId="204D6B9C" w14:textId="63B63752" w:rsidR="00F73345" w:rsidRDefault="00F73345"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8D60D3">
      <w:rPr>
        <w:rStyle w:val="PageNumber"/>
        <w:noProof/>
      </w:rPr>
      <w:t>2</w:t>
    </w:r>
    <w:r>
      <w:rPr>
        <w:rStyle w:val="PageNumber"/>
      </w:rPr>
      <w:fldChar w:fldCharType="end"/>
    </w:r>
  </w:p>
  <w:p w14:paraId="5BAADE0F" w14:textId="4244A9DC" w:rsidR="00F73345" w:rsidRDefault="00F73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EAB3C" w14:textId="77777777" w:rsidR="00D17738" w:rsidRDefault="00D17738" w:rsidP="001E4558">
      <w:pPr>
        <w:spacing w:after="0" w:line="240" w:lineRule="auto"/>
      </w:pPr>
      <w:r>
        <w:separator/>
      </w:r>
    </w:p>
  </w:footnote>
  <w:footnote w:type="continuationSeparator" w:id="0">
    <w:p w14:paraId="4296112D" w14:textId="77777777" w:rsidR="00D17738" w:rsidRDefault="00D17738" w:rsidP="001E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8D31" w14:textId="1F257843" w:rsidR="00F73345" w:rsidRDefault="00F73345">
    <w:pPr>
      <w:pStyle w:val="Header"/>
    </w:pPr>
    <w:r w:rsidRPr="00A5521A">
      <w:rPr>
        <w:noProof/>
      </w:rPr>
      <w:drawing>
        <wp:anchor distT="0" distB="0" distL="114300" distR="114300" simplePos="0" relativeHeight="251659264" behindDoc="1" locked="0" layoutInCell="1" allowOverlap="1" wp14:anchorId="7B835955" wp14:editId="58020B04">
          <wp:simplePos x="0" y="0"/>
          <wp:positionH relativeFrom="column">
            <wp:posOffset>-520065</wp:posOffset>
          </wp:positionH>
          <wp:positionV relativeFrom="paragraph">
            <wp:posOffset>-116205</wp:posOffset>
          </wp:positionV>
          <wp:extent cx="1349375" cy="374650"/>
          <wp:effectExtent l="0" t="0" r="3175" b="6350"/>
          <wp:wrapThrough wrapText="bothSides">
            <wp:wrapPolygon edited="0">
              <wp:start x="305" y="0"/>
              <wp:lineTo x="0" y="9885"/>
              <wp:lineTo x="0" y="14278"/>
              <wp:lineTo x="4879" y="20868"/>
              <wp:lineTo x="8233" y="20868"/>
              <wp:lineTo x="21346" y="18671"/>
              <wp:lineTo x="21346" y="4393"/>
              <wp:lineTo x="16467" y="0"/>
              <wp:lineTo x="305" y="0"/>
            </wp:wrapPolygon>
          </wp:wrapThrough>
          <wp:docPr id="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9375" cy="374650"/>
                  </a:xfrm>
                  <a:prstGeom prst="rect">
                    <a:avLst/>
                  </a:prstGeom>
                </pic:spPr>
              </pic:pic>
            </a:graphicData>
          </a:graphic>
          <wp14:sizeRelH relativeFrom="page">
            <wp14:pctWidth>0</wp14:pctWidth>
          </wp14:sizeRelH>
          <wp14:sizeRelV relativeFrom="page">
            <wp14:pctHeight>0</wp14:pctHeight>
          </wp14:sizeRelV>
        </wp:anchor>
      </w:drawing>
    </w:r>
  </w:p>
  <w:p w14:paraId="5FFE9CD3" w14:textId="77777777" w:rsidR="00F73345" w:rsidRDefault="00F73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E66D4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170FF6"/>
    <w:multiLevelType w:val="hybridMultilevel"/>
    <w:tmpl w:val="31609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E332E"/>
    <w:multiLevelType w:val="hybridMultilevel"/>
    <w:tmpl w:val="8020C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0928"/>
    <w:multiLevelType w:val="hybridMultilevel"/>
    <w:tmpl w:val="4F0289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632AB"/>
    <w:multiLevelType w:val="hybridMultilevel"/>
    <w:tmpl w:val="07EC28D8"/>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F50091"/>
    <w:multiLevelType w:val="hybridMultilevel"/>
    <w:tmpl w:val="D208F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C2BA0"/>
    <w:multiLevelType w:val="hybridMultilevel"/>
    <w:tmpl w:val="0B60B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C3F0C"/>
    <w:multiLevelType w:val="hybridMultilevel"/>
    <w:tmpl w:val="34201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02D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171819"/>
    <w:multiLevelType w:val="hybridMultilevel"/>
    <w:tmpl w:val="5C14D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57731"/>
    <w:multiLevelType w:val="hybridMultilevel"/>
    <w:tmpl w:val="C03EC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34A06"/>
    <w:multiLevelType w:val="hybridMultilevel"/>
    <w:tmpl w:val="F7F41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C324A"/>
    <w:multiLevelType w:val="hybridMultilevel"/>
    <w:tmpl w:val="0816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01DD7"/>
    <w:multiLevelType w:val="hybridMultilevel"/>
    <w:tmpl w:val="087A9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8735B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FB253D2"/>
    <w:multiLevelType w:val="hybridMultilevel"/>
    <w:tmpl w:val="DAB28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21C7D22"/>
    <w:multiLevelType w:val="hybridMultilevel"/>
    <w:tmpl w:val="555C1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9C220A"/>
    <w:multiLevelType w:val="hybridMultilevel"/>
    <w:tmpl w:val="E0469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B358D9"/>
    <w:multiLevelType w:val="hybridMultilevel"/>
    <w:tmpl w:val="EF4E1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180AF3"/>
    <w:multiLevelType w:val="hybridMultilevel"/>
    <w:tmpl w:val="80FEF8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933763A"/>
    <w:multiLevelType w:val="hybridMultilevel"/>
    <w:tmpl w:val="8F24E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555603"/>
    <w:multiLevelType w:val="hybridMultilevel"/>
    <w:tmpl w:val="0C0C86FE"/>
    <w:lvl w:ilvl="0" w:tplc="E69EF6C2">
      <w:start w:val="29"/>
      <w:numFmt w:val="decimal"/>
      <w:lvlText w:val="%1"/>
      <w:lvlJc w:val="left"/>
      <w:pPr>
        <w:ind w:left="720" w:hanging="360"/>
      </w:pPr>
      <w:rPr>
        <w:rFonts w:asciiTheme="majorHAnsi" w:hAnsiTheme="majorHAnsi" w:hint="default"/>
        <w:b/>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B64C24"/>
    <w:multiLevelType w:val="hybridMultilevel"/>
    <w:tmpl w:val="AB8EFBCC"/>
    <w:lvl w:ilvl="0" w:tplc="42761692">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03B64"/>
    <w:multiLevelType w:val="hybridMultilevel"/>
    <w:tmpl w:val="411882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6FE2907"/>
    <w:multiLevelType w:val="hybridMultilevel"/>
    <w:tmpl w:val="34D40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4625D1"/>
    <w:multiLevelType w:val="hybridMultilevel"/>
    <w:tmpl w:val="F62A2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140290"/>
    <w:multiLevelType w:val="hybridMultilevel"/>
    <w:tmpl w:val="E084C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D2466FC"/>
    <w:multiLevelType w:val="hybridMultilevel"/>
    <w:tmpl w:val="9AAA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33177F"/>
    <w:multiLevelType w:val="hybridMultilevel"/>
    <w:tmpl w:val="399C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6303F"/>
    <w:multiLevelType w:val="hybridMultilevel"/>
    <w:tmpl w:val="5808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16C14"/>
    <w:multiLevelType w:val="hybridMultilevel"/>
    <w:tmpl w:val="FE96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B5AF3"/>
    <w:multiLevelType w:val="hybridMultilevel"/>
    <w:tmpl w:val="A0B85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AA1016"/>
    <w:multiLevelType w:val="hybridMultilevel"/>
    <w:tmpl w:val="8EDA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C2E4D"/>
    <w:multiLevelType w:val="hybridMultilevel"/>
    <w:tmpl w:val="FBA2F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2"/>
  </w:num>
  <w:num w:numId="3">
    <w:abstractNumId w:val="27"/>
  </w:num>
  <w:num w:numId="4">
    <w:abstractNumId w:val="11"/>
  </w:num>
  <w:num w:numId="5">
    <w:abstractNumId w:val="16"/>
  </w:num>
  <w:num w:numId="6">
    <w:abstractNumId w:val="14"/>
  </w:num>
  <w:num w:numId="7">
    <w:abstractNumId w:val="8"/>
  </w:num>
  <w:num w:numId="8">
    <w:abstractNumId w:val="0"/>
  </w:num>
  <w:num w:numId="9">
    <w:abstractNumId w:val="4"/>
  </w:num>
  <w:num w:numId="10">
    <w:abstractNumId w:val="22"/>
  </w:num>
  <w:num w:numId="11">
    <w:abstractNumId w:val="25"/>
  </w:num>
  <w:num w:numId="12">
    <w:abstractNumId w:val="30"/>
  </w:num>
  <w:num w:numId="13">
    <w:abstractNumId w:val="12"/>
  </w:num>
  <w:num w:numId="14">
    <w:abstractNumId w:val="19"/>
  </w:num>
  <w:num w:numId="15">
    <w:abstractNumId w:val="13"/>
  </w:num>
  <w:num w:numId="16">
    <w:abstractNumId w:val="23"/>
  </w:num>
  <w:num w:numId="17">
    <w:abstractNumId w:val="26"/>
  </w:num>
  <w:num w:numId="18">
    <w:abstractNumId w:val="15"/>
  </w:num>
  <w:num w:numId="19">
    <w:abstractNumId w:val="7"/>
  </w:num>
  <w:num w:numId="20">
    <w:abstractNumId w:val="21"/>
  </w:num>
  <w:num w:numId="21">
    <w:abstractNumId w:val="24"/>
  </w:num>
  <w:num w:numId="22">
    <w:abstractNumId w:val="10"/>
  </w:num>
  <w:num w:numId="23">
    <w:abstractNumId w:val="28"/>
  </w:num>
  <w:num w:numId="24">
    <w:abstractNumId w:val="18"/>
  </w:num>
  <w:num w:numId="25">
    <w:abstractNumId w:val="29"/>
  </w:num>
  <w:num w:numId="26">
    <w:abstractNumId w:val="3"/>
  </w:num>
  <w:num w:numId="27">
    <w:abstractNumId w:val="17"/>
  </w:num>
  <w:num w:numId="28">
    <w:abstractNumId w:val="31"/>
  </w:num>
  <w:num w:numId="29">
    <w:abstractNumId w:val="1"/>
  </w:num>
  <w:num w:numId="30">
    <w:abstractNumId w:val="33"/>
  </w:num>
  <w:num w:numId="31">
    <w:abstractNumId w:val="9"/>
  </w:num>
  <w:num w:numId="32">
    <w:abstractNumId w:val="20"/>
  </w:num>
  <w:num w:numId="33">
    <w:abstractNumId w:val="6"/>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6B"/>
    <w:rsid w:val="0000123D"/>
    <w:rsid w:val="00001C4E"/>
    <w:rsid w:val="00004200"/>
    <w:rsid w:val="00006817"/>
    <w:rsid w:val="00020767"/>
    <w:rsid w:val="00022FB9"/>
    <w:rsid w:val="00033858"/>
    <w:rsid w:val="00037C07"/>
    <w:rsid w:val="00043F63"/>
    <w:rsid w:val="00051975"/>
    <w:rsid w:val="00066411"/>
    <w:rsid w:val="00067977"/>
    <w:rsid w:val="0007137E"/>
    <w:rsid w:val="0007175D"/>
    <w:rsid w:val="00073C29"/>
    <w:rsid w:val="00076C3F"/>
    <w:rsid w:val="000773EE"/>
    <w:rsid w:val="00080322"/>
    <w:rsid w:val="00090CC4"/>
    <w:rsid w:val="00092026"/>
    <w:rsid w:val="000927F2"/>
    <w:rsid w:val="000941CF"/>
    <w:rsid w:val="000942D0"/>
    <w:rsid w:val="000A17BF"/>
    <w:rsid w:val="000A40EE"/>
    <w:rsid w:val="000B00F3"/>
    <w:rsid w:val="000C09AD"/>
    <w:rsid w:val="000C0A7F"/>
    <w:rsid w:val="000C2038"/>
    <w:rsid w:val="000C265D"/>
    <w:rsid w:val="000C7B3A"/>
    <w:rsid w:val="000D0ACC"/>
    <w:rsid w:val="000E3F33"/>
    <w:rsid w:val="000E6D07"/>
    <w:rsid w:val="000F008F"/>
    <w:rsid w:val="000F2D58"/>
    <w:rsid w:val="000F51C7"/>
    <w:rsid w:val="000F6059"/>
    <w:rsid w:val="000F6660"/>
    <w:rsid w:val="0010052C"/>
    <w:rsid w:val="001015EB"/>
    <w:rsid w:val="00101AAB"/>
    <w:rsid w:val="00115592"/>
    <w:rsid w:val="00116B30"/>
    <w:rsid w:val="00121AC7"/>
    <w:rsid w:val="0012479E"/>
    <w:rsid w:val="001264AE"/>
    <w:rsid w:val="00127753"/>
    <w:rsid w:val="00136E43"/>
    <w:rsid w:val="00144E36"/>
    <w:rsid w:val="0014798A"/>
    <w:rsid w:val="001545E9"/>
    <w:rsid w:val="0015526E"/>
    <w:rsid w:val="00156E85"/>
    <w:rsid w:val="001600B2"/>
    <w:rsid w:val="00180F6C"/>
    <w:rsid w:val="001831E6"/>
    <w:rsid w:val="00185150"/>
    <w:rsid w:val="001904BD"/>
    <w:rsid w:val="001A53B7"/>
    <w:rsid w:val="001A6B45"/>
    <w:rsid w:val="001A729F"/>
    <w:rsid w:val="001B29D3"/>
    <w:rsid w:val="001B309D"/>
    <w:rsid w:val="001B5C1A"/>
    <w:rsid w:val="001C0F10"/>
    <w:rsid w:val="001C5869"/>
    <w:rsid w:val="001D7C75"/>
    <w:rsid w:val="001E0275"/>
    <w:rsid w:val="001E4558"/>
    <w:rsid w:val="001E4DDD"/>
    <w:rsid w:val="001F76B0"/>
    <w:rsid w:val="002009E1"/>
    <w:rsid w:val="00204978"/>
    <w:rsid w:val="002066B2"/>
    <w:rsid w:val="0021065F"/>
    <w:rsid w:val="002117AE"/>
    <w:rsid w:val="0021616D"/>
    <w:rsid w:val="0021698F"/>
    <w:rsid w:val="002212E5"/>
    <w:rsid w:val="002306BE"/>
    <w:rsid w:val="0023439A"/>
    <w:rsid w:val="00235291"/>
    <w:rsid w:val="00240AC8"/>
    <w:rsid w:val="00244A6B"/>
    <w:rsid w:val="00244E17"/>
    <w:rsid w:val="002464A1"/>
    <w:rsid w:val="00247892"/>
    <w:rsid w:val="0025476E"/>
    <w:rsid w:val="002565E2"/>
    <w:rsid w:val="002741DB"/>
    <w:rsid w:val="0027644D"/>
    <w:rsid w:val="00281198"/>
    <w:rsid w:val="00284024"/>
    <w:rsid w:val="00290B8F"/>
    <w:rsid w:val="00293F19"/>
    <w:rsid w:val="002944FB"/>
    <w:rsid w:val="00296469"/>
    <w:rsid w:val="002A1689"/>
    <w:rsid w:val="002A1ACC"/>
    <w:rsid w:val="002A5E4E"/>
    <w:rsid w:val="002B177D"/>
    <w:rsid w:val="002B4949"/>
    <w:rsid w:val="002B76F7"/>
    <w:rsid w:val="002C1359"/>
    <w:rsid w:val="002C20B1"/>
    <w:rsid w:val="002C69C5"/>
    <w:rsid w:val="002C6E7A"/>
    <w:rsid w:val="002C771A"/>
    <w:rsid w:val="002C7E0E"/>
    <w:rsid w:val="002D16AE"/>
    <w:rsid w:val="002D1C97"/>
    <w:rsid w:val="002D3561"/>
    <w:rsid w:val="002D3987"/>
    <w:rsid w:val="002D4317"/>
    <w:rsid w:val="002D6956"/>
    <w:rsid w:val="002D71EB"/>
    <w:rsid w:val="002D7B93"/>
    <w:rsid w:val="002E0CD5"/>
    <w:rsid w:val="002E2B01"/>
    <w:rsid w:val="002E5053"/>
    <w:rsid w:val="002E6880"/>
    <w:rsid w:val="002E7366"/>
    <w:rsid w:val="002E774E"/>
    <w:rsid w:val="002F0A03"/>
    <w:rsid w:val="002F3794"/>
    <w:rsid w:val="002F39A2"/>
    <w:rsid w:val="002F6B2F"/>
    <w:rsid w:val="00301010"/>
    <w:rsid w:val="00304D70"/>
    <w:rsid w:val="00312D4A"/>
    <w:rsid w:val="003151C8"/>
    <w:rsid w:val="00316FF6"/>
    <w:rsid w:val="00322402"/>
    <w:rsid w:val="00324A3B"/>
    <w:rsid w:val="003326C1"/>
    <w:rsid w:val="0033274D"/>
    <w:rsid w:val="00333223"/>
    <w:rsid w:val="00335183"/>
    <w:rsid w:val="00336E27"/>
    <w:rsid w:val="0034117A"/>
    <w:rsid w:val="00342EB1"/>
    <w:rsid w:val="003439A7"/>
    <w:rsid w:val="00362CDA"/>
    <w:rsid w:val="00365E19"/>
    <w:rsid w:val="00372C59"/>
    <w:rsid w:val="00376582"/>
    <w:rsid w:val="003821EF"/>
    <w:rsid w:val="00385EB9"/>
    <w:rsid w:val="00387584"/>
    <w:rsid w:val="003A14D7"/>
    <w:rsid w:val="003A359D"/>
    <w:rsid w:val="003B10BE"/>
    <w:rsid w:val="003C1009"/>
    <w:rsid w:val="003C227F"/>
    <w:rsid w:val="003C2CB9"/>
    <w:rsid w:val="003D00B7"/>
    <w:rsid w:val="003D1160"/>
    <w:rsid w:val="003D4AAD"/>
    <w:rsid w:val="003D4DBF"/>
    <w:rsid w:val="003D6748"/>
    <w:rsid w:val="003F153B"/>
    <w:rsid w:val="003F6834"/>
    <w:rsid w:val="003F77C0"/>
    <w:rsid w:val="004047B0"/>
    <w:rsid w:val="00420C37"/>
    <w:rsid w:val="00423ACD"/>
    <w:rsid w:val="00451816"/>
    <w:rsid w:val="00451B14"/>
    <w:rsid w:val="00452D60"/>
    <w:rsid w:val="00460655"/>
    <w:rsid w:val="0047553E"/>
    <w:rsid w:val="00482D1B"/>
    <w:rsid w:val="004855F6"/>
    <w:rsid w:val="00487D53"/>
    <w:rsid w:val="0049564C"/>
    <w:rsid w:val="004979D9"/>
    <w:rsid w:val="004A2A08"/>
    <w:rsid w:val="004A4BA1"/>
    <w:rsid w:val="004A5645"/>
    <w:rsid w:val="004B794E"/>
    <w:rsid w:val="004C16B5"/>
    <w:rsid w:val="004C3547"/>
    <w:rsid w:val="004F4390"/>
    <w:rsid w:val="004F6447"/>
    <w:rsid w:val="00501244"/>
    <w:rsid w:val="0051005C"/>
    <w:rsid w:val="00511A5F"/>
    <w:rsid w:val="0051631A"/>
    <w:rsid w:val="0052087F"/>
    <w:rsid w:val="00533A2A"/>
    <w:rsid w:val="00533AAB"/>
    <w:rsid w:val="00537615"/>
    <w:rsid w:val="00542ADD"/>
    <w:rsid w:val="005431DB"/>
    <w:rsid w:val="005467DF"/>
    <w:rsid w:val="0055326F"/>
    <w:rsid w:val="005649C2"/>
    <w:rsid w:val="00564F9C"/>
    <w:rsid w:val="00566C1A"/>
    <w:rsid w:val="0057018A"/>
    <w:rsid w:val="005738A5"/>
    <w:rsid w:val="0057662C"/>
    <w:rsid w:val="005767D2"/>
    <w:rsid w:val="00584166"/>
    <w:rsid w:val="0058760E"/>
    <w:rsid w:val="00595357"/>
    <w:rsid w:val="0059568A"/>
    <w:rsid w:val="00596BAD"/>
    <w:rsid w:val="005A09C8"/>
    <w:rsid w:val="005A0D9C"/>
    <w:rsid w:val="005A0DA5"/>
    <w:rsid w:val="005A16F1"/>
    <w:rsid w:val="005A3DE7"/>
    <w:rsid w:val="005B09DD"/>
    <w:rsid w:val="005B6F0B"/>
    <w:rsid w:val="005C046F"/>
    <w:rsid w:val="005C5531"/>
    <w:rsid w:val="005D0296"/>
    <w:rsid w:val="005D5C5C"/>
    <w:rsid w:val="005F0BCD"/>
    <w:rsid w:val="005F4275"/>
    <w:rsid w:val="005F779B"/>
    <w:rsid w:val="00601295"/>
    <w:rsid w:val="0060179F"/>
    <w:rsid w:val="00601ADD"/>
    <w:rsid w:val="00605317"/>
    <w:rsid w:val="00606BF6"/>
    <w:rsid w:val="006071A3"/>
    <w:rsid w:val="006265D7"/>
    <w:rsid w:val="00626FEB"/>
    <w:rsid w:val="0063614E"/>
    <w:rsid w:val="0064222C"/>
    <w:rsid w:val="0064416A"/>
    <w:rsid w:val="0064464C"/>
    <w:rsid w:val="00653586"/>
    <w:rsid w:val="00654582"/>
    <w:rsid w:val="0065660B"/>
    <w:rsid w:val="006575FB"/>
    <w:rsid w:val="00663209"/>
    <w:rsid w:val="0066489D"/>
    <w:rsid w:val="00677170"/>
    <w:rsid w:val="006841BD"/>
    <w:rsid w:val="00691D67"/>
    <w:rsid w:val="006A7F93"/>
    <w:rsid w:val="006B0091"/>
    <w:rsid w:val="006B29B9"/>
    <w:rsid w:val="006B3523"/>
    <w:rsid w:val="006C334F"/>
    <w:rsid w:val="006E0D67"/>
    <w:rsid w:val="006E3A64"/>
    <w:rsid w:val="00700D2D"/>
    <w:rsid w:val="007247BA"/>
    <w:rsid w:val="00724A02"/>
    <w:rsid w:val="00730933"/>
    <w:rsid w:val="00731D98"/>
    <w:rsid w:val="007365DF"/>
    <w:rsid w:val="00736C26"/>
    <w:rsid w:val="0074128C"/>
    <w:rsid w:val="0074486B"/>
    <w:rsid w:val="00750EB5"/>
    <w:rsid w:val="00751DFC"/>
    <w:rsid w:val="00751FE6"/>
    <w:rsid w:val="00752590"/>
    <w:rsid w:val="0075355E"/>
    <w:rsid w:val="00754658"/>
    <w:rsid w:val="00760200"/>
    <w:rsid w:val="00760F91"/>
    <w:rsid w:val="00761350"/>
    <w:rsid w:val="00766983"/>
    <w:rsid w:val="00771571"/>
    <w:rsid w:val="00773A2B"/>
    <w:rsid w:val="0077461A"/>
    <w:rsid w:val="00782AD3"/>
    <w:rsid w:val="0078386C"/>
    <w:rsid w:val="007877AD"/>
    <w:rsid w:val="00795E51"/>
    <w:rsid w:val="007A0019"/>
    <w:rsid w:val="007A2DD0"/>
    <w:rsid w:val="007A3155"/>
    <w:rsid w:val="007A3CEC"/>
    <w:rsid w:val="007A41FD"/>
    <w:rsid w:val="007A5804"/>
    <w:rsid w:val="007A6BB6"/>
    <w:rsid w:val="007B31B2"/>
    <w:rsid w:val="007C354C"/>
    <w:rsid w:val="007C5788"/>
    <w:rsid w:val="007C5CFE"/>
    <w:rsid w:val="007E07A1"/>
    <w:rsid w:val="007E5FB3"/>
    <w:rsid w:val="007F4F2A"/>
    <w:rsid w:val="007F7E99"/>
    <w:rsid w:val="00801235"/>
    <w:rsid w:val="008033F9"/>
    <w:rsid w:val="00803B70"/>
    <w:rsid w:val="00804C98"/>
    <w:rsid w:val="00806E9F"/>
    <w:rsid w:val="00814116"/>
    <w:rsid w:val="00816109"/>
    <w:rsid w:val="0081691B"/>
    <w:rsid w:val="008171ED"/>
    <w:rsid w:val="00823A64"/>
    <w:rsid w:val="00823E11"/>
    <w:rsid w:val="008259E9"/>
    <w:rsid w:val="00826A4F"/>
    <w:rsid w:val="00830690"/>
    <w:rsid w:val="008310A3"/>
    <w:rsid w:val="00836F5B"/>
    <w:rsid w:val="0083726F"/>
    <w:rsid w:val="00844479"/>
    <w:rsid w:val="0086469C"/>
    <w:rsid w:val="00872747"/>
    <w:rsid w:val="008763BE"/>
    <w:rsid w:val="008802D5"/>
    <w:rsid w:val="0088247D"/>
    <w:rsid w:val="008835E0"/>
    <w:rsid w:val="00886FA6"/>
    <w:rsid w:val="00894D27"/>
    <w:rsid w:val="00895FCC"/>
    <w:rsid w:val="008A05B2"/>
    <w:rsid w:val="008A0906"/>
    <w:rsid w:val="008A0DC8"/>
    <w:rsid w:val="008A58DF"/>
    <w:rsid w:val="008B1CBA"/>
    <w:rsid w:val="008B2979"/>
    <w:rsid w:val="008B4B6A"/>
    <w:rsid w:val="008B61B4"/>
    <w:rsid w:val="008B69A1"/>
    <w:rsid w:val="008B7E4A"/>
    <w:rsid w:val="008C2624"/>
    <w:rsid w:val="008C4760"/>
    <w:rsid w:val="008C6DA1"/>
    <w:rsid w:val="008C7AB7"/>
    <w:rsid w:val="008D13D8"/>
    <w:rsid w:val="008D45DE"/>
    <w:rsid w:val="008D4D14"/>
    <w:rsid w:val="008D60D3"/>
    <w:rsid w:val="008D79FC"/>
    <w:rsid w:val="008E1FA0"/>
    <w:rsid w:val="008F7E2B"/>
    <w:rsid w:val="009017D0"/>
    <w:rsid w:val="00904476"/>
    <w:rsid w:val="00910BFE"/>
    <w:rsid w:val="00921386"/>
    <w:rsid w:val="0092477C"/>
    <w:rsid w:val="00926544"/>
    <w:rsid w:val="009274D6"/>
    <w:rsid w:val="009277E9"/>
    <w:rsid w:val="0094448D"/>
    <w:rsid w:val="00946BFE"/>
    <w:rsid w:val="00954960"/>
    <w:rsid w:val="00955272"/>
    <w:rsid w:val="0095781C"/>
    <w:rsid w:val="00957E9C"/>
    <w:rsid w:val="00964464"/>
    <w:rsid w:val="00971F8F"/>
    <w:rsid w:val="0097406B"/>
    <w:rsid w:val="0097555E"/>
    <w:rsid w:val="00977CFC"/>
    <w:rsid w:val="00981B62"/>
    <w:rsid w:val="00983771"/>
    <w:rsid w:val="009909F8"/>
    <w:rsid w:val="00991142"/>
    <w:rsid w:val="009916F8"/>
    <w:rsid w:val="00992F9A"/>
    <w:rsid w:val="009968CC"/>
    <w:rsid w:val="009A124D"/>
    <w:rsid w:val="009A1F78"/>
    <w:rsid w:val="009A3218"/>
    <w:rsid w:val="009A35A9"/>
    <w:rsid w:val="009B0E50"/>
    <w:rsid w:val="009B116E"/>
    <w:rsid w:val="009C25E2"/>
    <w:rsid w:val="009C3DF9"/>
    <w:rsid w:val="009D2DA0"/>
    <w:rsid w:val="009E0545"/>
    <w:rsid w:val="009E1928"/>
    <w:rsid w:val="009E29CA"/>
    <w:rsid w:val="009E4BA7"/>
    <w:rsid w:val="009E4FDE"/>
    <w:rsid w:val="009E5A5C"/>
    <w:rsid w:val="009F1BAC"/>
    <w:rsid w:val="009F713C"/>
    <w:rsid w:val="00A01E9F"/>
    <w:rsid w:val="00A043E6"/>
    <w:rsid w:val="00A04ADC"/>
    <w:rsid w:val="00A06A89"/>
    <w:rsid w:val="00A07190"/>
    <w:rsid w:val="00A07B4A"/>
    <w:rsid w:val="00A10682"/>
    <w:rsid w:val="00A11A66"/>
    <w:rsid w:val="00A121DA"/>
    <w:rsid w:val="00A13431"/>
    <w:rsid w:val="00A22093"/>
    <w:rsid w:val="00A23266"/>
    <w:rsid w:val="00A32297"/>
    <w:rsid w:val="00A355F7"/>
    <w:rsid w:val="00A35F93"/>
    <w:rsid w:val="00A36B23"/>
    <w:rsid w:val="00A3747A"/>
    <w:rsid w:val="00A40278"/>
    <w:rsid w:val="00A403D0"/>
    <w:rsid w:val="00A46D4C"/>
    <w:rsid w:val="00A477D3"/>
    <w:rsid w:val="00A7401D"/>
    <w:rsid w:val="00A7455E"/>
    <w:rsid w:val="00A77315"/>
    <w:rsid w:val="00A80178"/>
    <w:rsid w:val="00AB276B"/>
    <w:rsid w:val="00AB39AA"/>
    <w:rsid w:val="00AC01CC"/>
    <w:rsid w:val="00AC6842"/>
    <w:rsid w:val="00AC7D2B"/>
    <w:rsid w:val="00AD0EE5"/>
    <w:rsid w:val="00AD75E4"/>
    <w:rsid w:val="00AE1575"/>
    <w:rsid w:val="00AE7F44"/>
    <w:rsid w:val="00AF0A8F"/>
    <w:rsid w:val="00AF4F1E"/>
    <w:rsid w:val="00AF60B6"/>
    <w:rsid w:val="00B02311"/>
    <w:rsid w:val="00B11027"/>
    <w:rsid w:val="00B114A9"/>
    <w:rsid w:val="00B11566"/>
    <w:rsid w:val="00B119CC"/>
    <w:rsid w:val="00B1488F"/>
    <w:rsid w:val="00B253E3"/>
    <w:rsid w:val="00B3011B"/>
    <w:rsid w:val="00B33F2C"/>
    <w:rsid w:val="00B35365"/>
    <w:rsid w:val="00B416A2"/>
    <w:rsid w:val="00B55345"/>
    <w:rsid w:val="00B57B1C"/>
    <w:rsid w:val="00B6123C"/>
    <w:rsid w:val="00B62896"/>
    <w:rsid w:val="00B649FE"/>
    <w:rsid w:val="00B67108"/>
    <w:rsid w:val="00B73C97"/>
    <w:rsid w:val="00B73D34"/>
    <w:rsid w:val="00B80C6A"/>
    <w:rsid w:val="00B84D23"/>
    <w:rsid w:val="00B84FB7"/>
    <w:rsid w:val="00B92EBD"/>
    <w:rsid w:val="00B94B66"/>
    <w:rsid w:val="00B976D6"/>
    <w:rsid w:val="00BA3F3E"/>
    <w:rsid w:val="00BA4B9C"/>
    <w:rsid w:val="00BB014F"/>
    <w:rsid w:val="00BB0723"/>
    <w:rsid w:val="00BB4FEC"/>
    <w:rsid w:val="00BB553F"/>
    <w:rsid w:val="00BB6F4C"/>
    <w:rsid w:val="00BC1D7E"/>
    <w:rsid w:val="00BC2C9F"/>
    <w:rsid w:val="00BD3FD9"/>
    <w:rsid w:val="00BE2FCC"/>
    <w:rsid w:val="00BE68EB"/>
    <w:rsid w:val="00BF4A87"/>
    <w:rsid w:val="00BF58B7"/>
    <w:rsid w:val="00C113DA"/>
    <w:rsid w:val="00C14A39"/>
    <w:rsid w:val="00C26104"/>
    <w:rsid w:val="00C35C63"/>
    <w:rsid w:val="00C400FC"/>
    <w:rsid w:val="00C40782"/>
    <w:rsid w:val="00C41514"/>
    <w:rsid w:val="00C53E25"/>
    <w:rsid w:val="00C57365"/>
    <w:rsid w:val="00C57735"/>
    <w:rsid w:val="00C57E08"/>
    <w:rsid w:val="00C57E6B"/>
    <w:rsid w:val="00C65D74"/>
    <w:rsid w:val="00C70ABE"/>
    <w:rsid w:val="00C71BCA"/>
    <w:rsid w:val="00C7662E"/>
    <w:rsid w:val="00C82D6E"/>
    <w:rsid w:val="00C84FBD"/>
    <w:rsid w:val="00C84FD9"/>
    <w:rsid w:val="00C86B7C"/>
    <w:rsid w:val="00C905E6"/>
    <w:rsid w:val="00C93C57"/>
    <w:rsid w:val="00CA1543"/>
    <w:rsid w:val="00CA2318"/>
    <w:rsid w:val="00CA4D07"/>
    <w:rsid w:val="00CA5EF1"/>
    <w:rsid w:val="00CB2595"/>
    <w:rsid w:val="00CD28BB"/>
    <w:rsid w:val="00CD30A2"/>
    <w:rsid w:val="00CD44E0"/>
    <w:rsid w:val="00CE13F2"/>
    <w:rsid w:val="00CE4EF1"/>
    <w:rsid w:val="00CE73E5"/>
    <w:rsid w:val="00CF1EB9"/>
    <w:rsid w:val="00D00EC1"/>
    <w:rsid w:val="00D06325"/>
    <w:rsid w:val="00D14371"/>
    <w:rsid w:val="00D15172"/>
    <w:rsid w:val="00D17738"/>
    <w:rsid w:val="00D22C32"/>
    <w:rsid w:val="00D24990"/>
    <w:rsid w:val="00D26772"/>
    <w:rsid w:val="00D353AF"/>
    <w:rsid w:val="00D36D3A"/>
    <w:rsid w:val="00D43356"/>
    <w:rsid w:val="00D45928"/>
    <w:rsid w:val="00D46E65"/>
    <w:rsid w:val="00D50803"/>
    <w:rsid w:val="00D5573B"/>
    <w:rsid w:val="00D55E01"/>
    <w:rsid w:val="00D617A3"/>
    <w:rsid w:val="00D618A1"/>
    <w:rsid w:val="00D62953"/>
    <w:rsid w:val="00D62F57"/>
    <w:rsid w:val="00D65460"/>
    <w:rsid w:val="00D67B1D"/>
    <w:rsid w:val="00D67F41"/>
    <w:rsid w:val="00D7008B"/>
    <w:rsid w:val="00D845FE"/>
    <w:rsid w:val="00D85EAC"/>
    <w:rsid w:val="00D90033"/>
    <w:rsid w:val="00D92E13"/>
    <w:rsid w:val="00D94096"/>
    <w:rsid w:val="00D96312"/>
    <w:rsid w:val="00D96416"/>
    <w:rsid w:val="00DC0361"/>
    <w:rsid w:val="00DC1C93"/>
    <w:rsid w:val="00DC6AC3"/>
    <w:rsid w:val="00DC6E82"/>
    <w:rsid w:val="00DD045A"/>
    <w:rsid w:val="00DD31FE"/>
    <w:rsid w:val="00DD6A63"/>
    <w:rsid w:val="00DE7385"/>
    <w:rsid w:val="00DE748B"/>
    <w:rsid w:val="00DF75D2"/>
    <w:rsid w:val="00E063DA"/>
    <w:rsid w:val="00E1073C"/>
    <w:rsid w:val="00E13C2B"/>
    <w:rsid w:val="00E17473"/>
    <w:rsid w:val="00E21376"/>
    <w:rsid w:val="00E226A8"/>
    <w:rsid w:val="00E23EFB"/>
    <w:rsid w:val="00E32049"/>
    <w:rsid w:val="00E36244"/>
    <w:rsid w:val="00E375DF"/>
    <w:rsid w:val="00E43351"/>
    <w:rsid w:val="00E434DA"/>
    <w:rsid w:val="00E45C48"/>
    <w:rsid w:val="00E4612E"/>
    <w:rsid w:val="00E532D4"/>
    <w:rsid w:val="00E54C50"/>
    <w:rsid w:val="00E57773"/>
    <w:rsid w:val="00E6164F"/>
    <w:rsid w:val="00E65031"/>
    <w:rsid w:val="00E73773"/>
    <w:rsid w:val="00E91191"/>
    <w:rsid w:val="00E91BF9"/>
    <w:rsid w:val="00EA0A7C"/>
    <w:rsid w:val="00EB40A8"/>
    <w:rsid w:val="00EB5018"/>
    <w:rsid w:val="00EB60C1"/>
    <w:rsid w:val="00EB6AE3"/>
    <w:rsid w:val="00ED0BD1"/>
    <w:rsid w:val="00ED26DA"/>
    <w:rsid w:val="00ED7953"/>
    <w:rsid w:val="00ED7AAE"/>
    <w:rsid w:val="00EE3034"/>
    <w:rsid w:val="00EE618D"/>
    <w:rsid w:val="00EF2258"/>
    <w:rsid w:val="00EF5DE7"/>
    <w:rsid w:val="00F02497"/>
    <w:rsid w:val="00F045CB"/>
    <w:rsid w:val="00F20C27"/>
    <w:rsid w:val="00F33087"/>
    <w:rsid w:val="00F3560F"/>
    <w:rsid w:val="00F40C92"/>
    <w:rsid w:val="00F43D9D"/>
    <w:rsid w:val="00F4425B"/>
    <w:rsid w:val="00F47576"/>
    <w:rsid w:val="00F50B09"/>
    <w:rsid w:val="00F5150C"/>
    <w:rsid w:val="00F57FA1"/>
    <w:rsid w:val="00F60A0A"/>
    <w:rsid w:val="00F61AD0"/>
    <w:rsid w:val="00F72465"/>
    <w:rsid w:val="00F7253B"/>
    <w:rsid w:val="00F73345"/>
    <w:rsid w:val="00F73D0F"/>
    <w:rsid w:val="00F75A8B"/>
    <w:rsid w:val="00F85133"/>
    <w:rsid w:val="00F86EA3"/>
    <w:rsid w:val="00F92052"/>
    <w:rsid w:val="00F95784"/>
    <w:rsid w:val="00F97CFE"/>
    <w:rsid w:val="00FA7A03"/>
    <w:rsid w:val="00FB1DA2"/>
    <w:rsid w:val="00FB2185"/>
    <w:rsid w:val="00FB4FBB"/>
    <w:rsid w:val="00FB6EA1"/>
    <w:rsid w:val="00FC2C7F"/>
    <w:rsid w:val="00FC4AA3"/>
    <w:rsid w:val="00FD24EF"/>
    <w:rsid w:val="00FD72B2"/>
    <w:rsid w:val="00FE4288"/>
    <w:rsid w:val="00FE6E42"/>
    <w:rsid w:val="00FE71B2"/>
    <w:rsid w:val="00FF394C"/>
    <w:rsid w:val="00FF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28FD6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771A"/>
  </w:style>
  <w:style w:type="paragraph" w:styleId="Heading1">
    <w:name w:val="heading 1"/>
    <w:basedOn w:val="Normal"/>
    <w:next w:val="Normal"/>
    <w:link w:val="Heading1Char"/>
    <w:uiPriority w:val="9"/>
    <w:qFormat/>
    <w:rsid w:val="002C771A"/>
    <w:pPr>
      <w:keepNext/>
      <w:keepLines/>
      <w:numPr>
        <w:numId w:val="6"/>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6"/>
      </w:numPr>
      <w:spacing w:before="200" w:after="0"/>
      <w:ind w:left="4266"/>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6"/>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2C771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2C771A"/>
    <w:rPr>
      <w:rFonts w:asciiTheme="majorHAnsi" w:eastAsiaTheme="majorEastAsia" w:hAnsiTheme="majorHAnsi" w:cstheme="majorBidi"/>
      <w:i/>
      <w:iCs/>
      <w:color w:val="404040" w:themeColor="text1" w:themeTint="BF"/>
      <w:sz w:val="20"/>
      <w:szCs w:val="20"/>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8B7E4A"/>
    <w:pPr>
      <w:spacing w:after="0"/>
    </w:pPr>
  </w:style>
  <w:style w:type="paragraph" w:styleId="TOC3">
    <w:name w:val="toc 3"/>
    <w:basedOn w:val="Normal"/>
    <w:next w:val="Normal"/>
    <w:autoRedefine/>
    <w:uiPriority w:val="39"/>
    <w:unhideWhenUsed/>
    <w:rsid w:val="008B7E4A"/>
    <w:pPr>
      <w:spacing w:after="0"/>
      <w:ind w:left="220"/>
    </w:pPr>
    <w:rPr>
      <w:i/>
    </w:rPr>
  </w:style>
  <w:style w:type="paragraph" w:styleId="TOC4">
    <w:name w:val="toc 4"/>
    <w:basedOn w:val="Normal"/>
    <w:next w:val="Normal"/>
    <w:autoRedefine/>
    <w:uiPriority w:val="39"/>
    <w:unhideWhenUsed/>
    <w:rsid w:val="008B7E4A"/>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8B7E4A"/>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8B7E4A"/>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8B7E4A"/>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8B7E4A"/>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8B7E4A"/>
    <w:pPr>
      <w:pBdr>
        <w:between w:val="double" w:sz="6" w:space="0" w:color="auto"/>
      </w:pBdr>
      <w:spacing w:after="0"/>
      <w:ind w:left="154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paragraph" w:styleId="NormalWeb">
    <w:name w:val="Normal (Web)"/>
    <w:basedOn w:val="Normal"/>
    <w:uiPriority w:val="99"/>
    <w:semiHidden/>
    <w:unhideWhenUsed/>
    <w:rsid w:val="002C6E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2796">
      <w:bodyDiv w:val="1"/>
      <w:marLeft w:val="0"/>
      <w:marRight w:val="0"/>
      <w:marTop w:val="0"/>
      <w:marBottom w:val="0"/>
      <w:divBdr>
        <w:top w:val="none" w:sz="0" w:space="0" w:color="auto"/>
        <w:left w:val="none" w:sz="0" w:space="0" w:color="auto"/>
        <w:bottom w:val="none" w:sz="0" w:space="0" w:color="auto"/>
        <w:right w:val="none" w:sz="0" w:space="0" w:color="auto"/>
      </w:divBdr>
    </w:div>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 w:id="166292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2F5496"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4472C4"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2F5496" w:themeColor="accent1" w:themeShade="BF"/>
            </w:rPr>
            <w:t>[Document subtitle]</w:t>
          </w:r>
        </w:p>
      </w:docPartBody>
    </w:docPart>
    <w:docPart>
      <w:docPartPr>
        <w:name w:val="9AE6A38EC9384952908BF089A969CA8C"/>
        <w:category>
          <w:name w:val="General"/>
          <w:gallery w:val="placeholder"/>
        </w:category>
        <w:types>
          <w:type w:val="bbPlcHdr"/>
        </w:types>
        <w:behaviors>
          <w:behavior w:val="content"/>
        </w:behaviors>
        <w:guid w:val="{0E61C770-31E6-4802-AC42-15BF96FDB741}"/>
      </w:docPartPr>
      <w:docPartBody>
        <w:p w:rsidR="00347106" w:rsidRDefault="00347106" w:rsidP="00347106">
          <w:pPr>
            <w:pStyle w:val="9AE6A38EC9384952908BF089A969CA8C"/>
          </w:pPr>
          <w:r>
            <w:rPr>
              <w:color w:val="2F5496"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0DA"/>
    <w:rsid w:val="001039D1"/>
    <w:rsid w:val="00170367"/>
    <w:rsid w:val="002106A4"/>
    <w:rsid w:val="002140DA"/>
    <w:rsid w:val="002747EF"/>
    <w:rsid w:val="00347106"/>
    <w:rsid w:val="003635FE"/>
    <w:rsid w:val="00363DB9"/>
    <w:rsid w:val="003B7CA9"/>
    <w:rsid w:val="003C6E39"/>
    <w:rsid w:val="003D25D3"/>
    <w:rsid w:val="0045796C"/>
    <w:rsid w:val="00483C01"/>
    <w:rsid w:val="005412B1"/>
    <w:rsid w:val="00587B30"/>
    <w:rsid w:val="00662AA1"/>
    <w:rsid w:val="00694687"/>
    <w:rsid w:val="00734FD2"/>
    <w:rsid w:val="007937C8"/>
    <w:rsid w:val="007B4ABC"/>
    <w:rsid w:val="007D270A"/>
    <w:rsid w:val="00862288"/>
    <w:rsid w:val="008A6173"/>
    <w:rsid w:val="008C1AE2"/>
    <w:rsid w:val="00907104"/>
    <w:rsid w:val="00922C4F"/>
    <w:rsid w:val="00A13FE3"/>
    <w:rsid w:val="00A734CF"/>
    <w:rsid w:val="00A75EC2"/>
    <w:rsid w:val="00B07AEE"/>
    <w:rsid w:val="00C22ED8"/>
    <w:rsid w:val="00C92E5B"/>
    <w:rsid w:val="00CA407C"/>
    <w:rsid w:val="00D53AED"/>
    <w:rsid w:val="00D975EE"/>
    <w:rsid w:val="00DA46A3"/>
    <w:rsid w:val="00E61A02"/>
    <w:rsid w:val="00EB1788"/>
    <w:rsid w:val="00F23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 w:type="paragraph" w:customStyle="1" w:styleId="9AE6A38EC9384952908BF089A969CA8C">
    <w:name w:val="9AE6A38EC9384952908BF089A969CA8C"/>
    <w:rsid w:val="00347106"/>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7E724-9474-44A5-90A6-275350D5B36F}"/>
</file>

<file path=customXml/itemProps2.xml><?xml version="1.0" encoding="utf-8"?>
<ds:datastoreItem xmlns:ds="http://schemas.openxmlformats.org/officeDocument/2006/customXml" ds:itemID="{201C8CDD-CD1B-4855-80D7-1CE064248CCE}">
  <ds:schemaRefs>
    <ds:schemaRef ds:uri="http://schemas.microsoft.com/sharepoint/v3/contenttype/forms"/>
  </ds:schemaRefs>
</ds:datastoreItem>
</file>

<file path=customXml/itemProps3.xml><?xml version="1.0" encoding="utf-8"?>
<ds:datastoreItem xmlns:ds="http://schemas.openxmlformats.org/officeDocument/2006/customXml" ds:itemID="{7C48585D-5D58-4285-9A7C-2A23057C6507}">
  <ds:schemaRef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3a8191ce-3e37-4652-8683-dde73694526e"/>
    <ds:schemaRef ds:uri="http://schemas.microsoft.com/office/2006/metadata/properties"/>
  </ds:schemaRefs>
</ds:datastoreItem>
</file>

<file path=customXml/itemProps4.xml><?xml version="1.0" encoding="utf-8"?>
<ds:datastoreItem xmlns:ds="http://schemas.openxmlformats.org/officeDocument/2006/customXml" ds:itemID="{540A866B-0418-408C-A771-A01F4B9B4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179</Words>
  <Characters>1022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Apparel &amp; Footwear</vt:lpstr>
    </vt:vector>
  </TitlesOfParts>
  <Company>Argentis Consulting</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Quick Style Creation</dc:subject>
  <dc:creator>LUCAS</dc:creator>
  <cp:keywords/>
  <dc:description/>
  <cp:lastModifiedBy>Anabella Guzman</cp:lastModifiedBy>
  <cp:revision>6</cp:revision>
  <cp:lastPrinted>2016-11-09T19:32:00Z</cp:lastPrinted>
  <dcterms:created xsi:type="dcterms:W3CDTF">2016-12-05T15:10:00Z</dcterms:created>
  <dcterms:modified xsi:type="dcterms:W3CDTF">2017-05-08T17:30:00Z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